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Inavale Community Partners   </w:t>
        <w:tab/>
        <w:t xml:space="preserve"> ---draft---</w:t>
      </w:r>
      <w:r>
        <w:rPr>
          <w:rFonts w:ascii="Arial" w:hAnsi="Arial" w:cs="Arial" w:eastAsia="Arial"/>
          <w:color w:val="000000"/>
          <w:spacing w:val="0"/>
          <w:position w:val="0"/>
          <w:sz w:val="22"/>
          <w:shd w:fill="auto" w:val="clear"/>
        </w:rPr>
        <w:tab/>
        <w:tab/>
        <w:t xml:space="preserve">November 1, 2018</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Board Meeting Minutes</w:t>
        <w:tab/>
        <w:tab/>
        <w:tab/>
        <w:tab/>
        <w:tab/>
        <w:t xml:space="preserve">Muddy Creek Charter School</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Present: </w:t>
      </w:r>
      <w:r>
        <w:rPr>
          <w:rFonts w:ascii="Arial" w:hAnsi="Arial" w:cs="Arial" w:eastAsia="Arial"/>
          <w:color w:val="000000"/>
          <w:spacing w:val="0"/>
          <w:position w:val="0"/>
          <w:sz w:val="22"/>
          <w:shd w:fill="auto" w:val="clear"/>
        </w:rPr>
        <w:t xml:space="preserve">James Anderson, Karen Steele, Bryan Traylor, Barb Holt, Dave Buchanan, Erik Swartzendruber (notetaker)</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Summary of Votes:  </w:t>
      </w:r>
    </w:p>
    <w:p>
      <w:pPr>
        <w:numPr>
          <w:ilvl w:val="0"/>
          <w:numId w:val="2"/>
        </w:numPr>
        <w:spacing w:before="0" w:after="0" w:line="276"/>
        <w:ind w:right="0" w:left="720" w:hanging="36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Motion to approve </w:t>
      </w:r>
      <w:r>
        <w:rPr>
          <w:rFonts w:ascii="Arial" w:hAnsi="Arial" w:cs="Arial" w:eastAsia="Arial"/>
          <w:color w:val="000000"/>
          <w:spacing w:val="0"/>
          <w:position w:val="0"/>
          <w:sz w:val="22"/>
          <w:shd w:fill="auto" w:val="clear"/>
        </w:rPr>
        <w:t xml:space="preserve">Minutes from October, 2018(Jamie), 2nd (Karen), Vote: 5,5,5,5</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Meeting called to order at 7:05 pm</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Approval of minutes:  Motion to approve </w:t>
      </w:r>
      <w:r>
        <w:rPr>
          <w:rFonts w:ascii="Arial" w:hAnsi="Arial" w:cs="Arial" w:eastAsia="Arial"/>
          <w:color w:val="000000"/>
          <w:spacing w:val="0"/>
          <w:position w:val="0"/>
          <w:sz w:val="22"/>
          <w:shd w:fill="auto" w:val="clear"/>
        </w:rPr>
        <w:t xml:space="preserve">minutes from April (Jamie), 2nd (Karen), Vote: 5,5,5,5</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Board Report: </w:t>
      </w:r>
      <w:r>
        <w:rPr>
          <w:rFonts w:ascii="Arial" w:hAnsi="Arial" w:cs="Arial" w:eastAsia="Arial"/>
          <w:color w:val="000000"/>
          <w:spacing w:val="0"/>
          <w:position w:val="0"/>
          <w:sz w:val="22"/>
          <w:shd w:fill="auto" w:val="clear"/>
        </w:rPr>
        <w:t xml:space="preserve">(Bryan)   The board did not request a school report from Bryan as he has been focusing on the charter renewal.  Bryan did mention that Mid Columbia Bus Company will be starting to serve the 2nd bus route.  Bryan also mentioned that a $5,000 donation was recently made to the school.</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ab/>
        <w:t xml:space="preserve">The board briefly discussed prioritizing replacing the playshed if it has to be remvoed during the seismic renovation.</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ab/>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ICP Treasurer report: </w:t>
      </w:r>
      <w:r>
        <w:rPr>
          <w:rFonts w:ascii="Arial" w:hAnsi="Arial" w:cs="Arial" w:eastAsia="Arial"/>
          <w:color w:val="000000"/>
          <w:spacing w:val="0"/>
          <w:position w:val="0"/>
          <w:sz w:val="22"/>
          <w:shd w:fill="auto" w:val="clear"/>
        </w:rPr>
        <w:t xml:space="preserve"> (Karen)  Checks ---- thru ---- were verified, #s ---- were voided.</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PTO Report: </w:t>
      </w:r>
      <w:r>
        <w:rPr>
          <w:rFonts w:ascii="Arial" w:hAnsi="Arial" w:cs="Arial" w:eastAsia="Arial"/>
          <w:color w:val="000000"/>
          <w:spacing w:val="0"/>
          <w:position w:val="0"/>
          <w:sz w:val="22"/>
          <w:shd w:fill="auto" w:val="clear"/>
        </w:rPr>
        <w:t xml:space="preserve">The PTO has set 11/17 as the date for the Giving Thanks celebration.</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Budget Report:  </w:t>
      </w:r>
      <w:r>
        <w:rPr>
          <w:rFonts w:ascii="Arial" w:hAnsi="Arial" w:cs="Arial" w:eastAsia="Arial"/>
          <w:color w:val="000000"/>
          <w:spacing w:val="0"/>
          <w:position w:val="0"/>
          <w:sz w:val="22"/>
          <w:shd w:fill="auto" w:val="clear"/>
        </w:rPr>
        <w:t xml:space="preserve">The board did not request a budget report so as to allocate time to discussing charter renewal.</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Charter Renewal Discussion:   </w:t>
      </w:r>
      <w:r>
        <w:rPr>
          <w:rFonts w:ascii="Arial" w:hAnsi="Arial" w:cs="Arial" w:eastAsia="Arial"/>
          <w:color w:val="000000"/>
          <w:spacing w:val="0"/>
          <w:position w:val="0"/>
          <w:sz w:val="22"/>
          <w:shd w:fill="auto" w:val="clear"/>
        </w:rPr>
        <w:t xml:space="preserve">Bryan reviewed his draft of the Charter Renewal Summary Report which is to be presented to the district.  The board discussed numerous edits.  Bryan will revise the document and turn it in to the district.</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ab/>
        <w:t xml:space="preserve">Bryan reported that Asst. Superintendent Kevin Bogatin requested that the timeline for charter renewal be revised to the Dec 13 meeting being the time when we present the charter renewal and have the public hearing.</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ab/>
        <w:t xml:space="preserve">The board discussed how to ask MCCS community to attend the public hearing meeting.</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Calendar: </w:t>
      </w:r>
      <w:r>
        <w:rPr>
          <w:rFonts w:ascii="Arial" w:hAnsi="Arial" w:cs="Arial" w:eastAsia="Arial"/>
          <w:color w:val="000000"/>
          <w:spacing w:val="0"/>
          <w:position w:val="0"/>
          <w:sz w:val="22"/>
          <w:shd w:fill="auto" w:val="clear"/>
        </w:rPr>
        <w:t xml:space="preserve">The next meeting will be Dec. 6.</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Meeting Adjourned at 9:50 pm</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ab/>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